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317" w:rsidRPr="008D0043" w:rsidRDefault="005C3317" w:rsidP="005C33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043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5C3317" w:rsidRDefault="005C3317" w:rsidP="005C33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медицинское учреждение ребёнок должен приходить в сопровождени</w:t>
      </w:r>
      <w:r w:rsidR="002D0A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законного представителя (родителя, усыновителя, опекуна). Это требование Федерального закона №323 «… необходимым условием медицинского вмешательства является дача добровольного информированного согласия гражданина или его законного представителя». Таким представителем для детей младше 15 лет являются, конечно же, родители.  Только в их присутствии врачи имеют право осматривать и лечить ребенка. Но что делать, если родители на работе, а в клинику нужно? В этом случае требуется доверенность.</w:t>
      </w:r>
    </w:p>
    <w:p w:rsidR="005C3317" w:rsidRDefault="005C3317" w:rsidP="005C33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Pr="008D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ребёнка сопровождает в клинику бабушка, дедушка, няня или другое лицо, не являющееся родителем, врач-стоматолог не имеет права принимать ребёнка, независимо от предстоящих манипуляций (осмотр, диагностика, лечение, ортодонтический приём), без доверенности от родителя.</w:t>
      </w:r>
    </w:p>
    <w:p w:rsidR="005C3317" w:rsidRDefault="005C3317" w:rsidP="005C331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="002D0A2A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способа для родителей оформить доверенность на сопровождающего:</w:t>
      </w:r>
    </w:p>
    <w:p w:rsidR="005C3317" w:rsidRPr="008D0043" w:rsidRDefault="005C3317" w:rsidP="005C33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0043">
        <w:rPr>
          <w:rFonts w:ascii="Times New Roman" w:hAnsi="Times New Roman" w:cs="Times New Roman"/>
          <w:sz w:val="28"/>
          <w:szCs w:val="28"/>
        </w:rPr>
        <w:t xml:space="preserve">Родитель оформляет доверенность в клинике (понадобится паспорт родителя и паспортные данные сопровождающего) </w:t>
      </w:r>
    </w:p>
    <w:p w:rsidR="005C3317" w:rsidRDefault="005C3317" w:rsidP="005C33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0043">
        <w:rPr>
          <w:rFonts w:ascii="Times New Roman" w:hAnsi="Times New Roman" w:cs="Times New Roman"/>
          <w:sz w:val="28"/>
          <w:szCs w:val="28"/>
        </w:rPr>
        <w:t>Родитель скачивает и заполняет бланк доверенности. Сопровождающий ребёнка в клинику приезжает с заполненной доверенностью от родителя, копией паспорта родителя и своим паспортом.</w:t>
      </w:r>
    </w:p>
    <w:p w:rsidR="005C3317" w:rsidRPr="008D0043" w:rsidRDefault="005C3317" w:rsidP="005C33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Заполняется рукописным текстом </w:t>
      </w:r>
      <w:hyperlink r:id="rId5" w:history="1">
        <w:r w:rsidR="002D0A2A" w:rsidRPr="002D0A2A">
          <w:rPr>
            <w:rStyle w:val="a4"/>
            <w:rFonts w:ascii="Times New Roman" w:hAnsi="Times New Roman" w:cs="Times New Roman"/>
            <w:sz w:val="28"/>
            <w:szCs w:val="28"/>
          </w:rPr>
          <w:t>по форме бланка</w:t>
        </w:r>
      </w:hyperlink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с обязательным указанием Ф.И.О. ребенка, Ф.И.О. и паспортные данные родителей и доверенного лица.</w:t>
      </w:r>
    </w:p>
    <w:p w:rsidR="005C3317" w:rsidRDefault="005C3317" w:rsidP="005C33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317" w:rsidRDefault="005C3317" w:rsidP="005C33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Позаботьтесь о комфортном посещении стоматологической клиники «Филигрань» заранее.</w:t>
      </w:r>
    </w:p>
    <w:p w:rsidR="005C3317" w:rsidRDefault="005C3317" w:rsidP="005C33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понимание!</w:t>
      </w:r>
    </w:p>
    <w:p w:rsidR="005C3317" w:rsidRPr="008D0043" w:rsidRDefault="005C3317" w:rsidP="005C33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487" w:rsidRDefault="00AF1487"/>
    <w:sectPr w:rsidR="00AF1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70D5D"/>
    <w:multiLevelType w:val="hybridMultilevel"/>
    <w:tmpl w:val="D6C0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17"/>
    <w:rsid w:val="002D0A2A"/>
    <w:rsid w:val="005C3317"/>
    <w:rsid w:val="00A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A28B"/>
  <w15:chartTrackingRefBased/>
  <w15:docId w15:val="{0A165C48-52AE-45EB-9852-1CC26E52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3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0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iligran.ru/upload/iblock/0f9/0f9e124a4bb07c205bfe2f825fb0d48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Кенсовский</dc:creator>
  <cp:keywords/>
  <dc:description/>
  <cp:lastModifiedBy>Василий Лесков</cp:lastModifiedBy>
  <cp:revision>2</cp:revision>
  <dcterms:created xsi:type="dcterms:W3CDTF">2019-11-20T05:39:00Z</dcterms:created>
  <dcterms:modified xsi:type="dcterms:W3CDTF">2019-11-20T05:39:00Z</dcterms:modified>
</cp:coreProperties>
</file>